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DA01" w14:textId="69AAD474" w:rsidR="00873B28" w:rsidRPr="00847189" w:rsidRDefault="00873B28" w:rsidP="00873B28">
      <w:pPr>
        <w:jc w:val="center"/>
        <w:rPr>
          <w:rFonts w:ascii="Arial" w:hAnsi="Arial" w:cs="Arial"/>
          <w:b/>
          <w:bCs/>
          <w:sz w:val="24"/>
          <w:szCs w:val="24"/>
        </w:rPr>
      </w:pPr>
      <w:r w:rsidRPr="00847189">
        <w:rPr>
          <w:rFonts w:ascii="Arial" w:hAnsi="Arial" w:cs="Arial"/>
          <w:b/>
          <w:bCs/>
          <w:sz w:val="24"/>
          <w:szCs w:val="24"/>
        </w:rPr>
        <w:t>Task Force on Design and Analysis in Oral Health Research</w:t>
      </w:r>
    </w:p>
    <w:p w14:paraId="7C7A9875" w14:textId="77777777" w:rsidR="00873B28" w:rsidRPr="00847189" w:rsidRDefault="00873B28">
      <w:pPr>
        <w:rPr>
          <w:rFonts w:ascii="Arial" w:hAnsi="Arial" w:cs="Arial"/>
          <w:sz w:val="24"/>
          <w:szCs w:val="24"/>
        </w:rPr>
      </w:pPr>
    </w:p>
    <w:p w14:paraId="34C9B059" w14:textId="69FC0028" w:rsidR="00873B28" w:rsidRPr="00847189" w:rsidRDefault="00873B28">
      <w:pPr>
        <w:rPr>
          <w:rFonts w:ascii="Arial" w:hAnsi="Arial" w:cs="Arial"/>
          <w:sz w:val="20"/>
          <w:szCs w:val="20"/>
        </w:rPr>
      </w:pPr>
      <w:r w:rsidRPr="00847189">
        <w:rPr>
          <w:rFonts w:ascii="Arial" w:hAnsi="Arial" w:cs="Arial"/>
          <w:sz w:val="20"/>
          <w:szCs w:val="20"/>
        </w:rPr>
        <w:t xml:space="preserve">Facilitator:  </w:t>
      </w:r>
      <w:r w:rsidR="00847189" w:rsidRPr="00847189">
        <w:rPr>
          <w:rFonts w:ascii="Arial" w:hAnsi="Arial" w:cs="Arial"/>
          <w:sz w:val="20"/>
          <w:szCs w:val="20"/>
        </w:rPr>
        <w:tab/>
      </w:r>
      <w:r w:rsidRPr="00847189">
        <w:rPr>
          <w:rFonts w:ascii="Arial" w:hAnsi="Arial" w:cs="Arial"/>
          <w:sz w:val="20"/>
          <w:szCs w:val="20"/>
        </w:rPr>
        <w:t>Judith Albino, PhD</w:t>
      </w:r>
    </w:p>
    <w:p w14:paraId="5E925639" w14:textId="039EE8EF" w:rsidR="00A35E84" w:rsidRPr="00847189" w:rsidRDefault="00873B28" w:rsidP="00A35E84">
      <w:pPr>
        <w:rPr>
          <w:rFonts w:ascii="Arial" w:hAnsi="Arial" w:cs="Arial"/>
          <w:sz w:val="20"/>
          <w:szCs w:val="20"/>
        </w:rPr>
      </w:pPr>
      <w:r w:rsidRPr="00847189">
        <w:rPr>
          <w:rFonts w:ascii="Arial" w:hAnsi="Arial" w:cs="Arial"/>
          <w:sz w:val="20"/>
          <w:szCs w:val="20"/>
        </w:rPr>
        <w:t>Session</w:t>
      </w:r>
      <w:r w:rsidR="00847189" w:rsidRPr="00847189">
        <w:rPr>
          <w:rFonts w:ascii="Arial" w:hAnsi="Arial" w:cs="Arial"/>
          <w:sz w:val="20"/>
          <w:szCs w:val="20"/>
        </w:rPr>
        <w:t xml:space="preserve"> </w:t>
      </w:r>
      <w:r w:rsidR="00A35E84" w:rsidRPr="00847189">
        <w:rPr>
          <w:rFonts w:ascii="Arial" w:hAnsi="Arial" w:cs="Arial"/>
          <w:sz w:val="20"/>
          <w:szCs w:val="20"/>
        </w:rPr>
        <w:t>2</w:t>
      </w:r>
      <w:r w:rsidR="00847189" w:rsidRPr="00847189">
        <w:rPr>
          <w:rFonts w:ascii="Arial" w:hAnsi="Arial" w:cs="Arial"/>
          <w:sz w:val="20"/>
          <w:szCs w:val="20"/>
        </w:rPr>
        <w:t>:</w:t>
      </w:r>
      <w:r w:rsidR="00A35E84" w:rsidRPr="00847189">
        <w:rPr>
          <w:rFonts w:ascii="Arial" w:hAnsi="Arial" w:cs="Arial"/>
          <w:sz w:val="20"/>
          <w:szCs w:val="20"/>
        </w:rPr>
        <w:t xml:space="preserve">  </w:t>
      </w:r>
      <w:r w:rsidR="00847189" w:rsidRPr="00847189">
        <w:rPr>
          <w:rFonts w:ascii="Arial" w:hAnsi="Arial" w:cs="Arial"/>
          <w:sz w:val="20"/>
          <w:szCs w:val="20"/>
        </w:rPr>
        <w:tab/>
      </w:r>
      <w:r w:rsidRPr="00847189">
        <w:rPr>
          <w:rFonts w:ascii="Arial" w:hAnsi="Arial" w:cs="Arial"/>
          <w:sz w:val="20"/>
          <w:szCs w:val="20"/>
        </w:rPr>
        <w:t>June</w:t>
      </w:r>
      <w:r w:rsidR="00A35E84" w:rsidRPr="00847189">
        <w:rPr>
          <w:rFonts w:ascii="Arial" w:hAnsi="Arial" w:cs="Arial"/>
          <w:sz w:val="20"/>
          <w:szCs w:val="20"/>
        </w:rPr>
        <w:t xml:space="preserve"> 15</w:t>
      </w:r>
      <w:r w:rsidR="00E501E4" w:rsidRPr="00847189">
        <w:rPr>
          <w:rFonts w:ascii="Arial" w:hAnsi="Arial" w:cs="Arial"/>
          <w:sz w:val="20"/>
          <w:szCs w:val="20"/>
        </w:rPr>
        <w:t>, 2021</w:t>
      </w:r>
      <w:r w:rsidRPr="00847189">
        <w:rPr>
          <w:rFonts w:ascii="Arial" w:hAnsi="Arial" w:cs="Arial"/>
          <w:sz w:val="20"/>
          <w:szCs w:val="20"/>
        </w:rPr>
        <w:t xml:space="preserve"> </w:t>
      </w:r>
    </w:p>
    <w:p w14:paraId="3B7EDB17" w14:textId="0A3FFC23" w:rsidR="003C4AF6" w:rsidRPr="00847189" w:rsidRDefault="00E93485" w:rsidP="00A35E84">
      <w:pPr>
        <w:rPr>
          <w:rFonts w:ascii="Arial" w:hAnsi="Arial" w:cs="Arial"/>
          <w:b/>
          <w:bCs/>
          <w:sz w:val="20"/>
          <w:szCs w:val="20"/>
        </w:rPr>
      </w:pPr>
      <w:r w:rsidRPr="00847189">
        <w:rPr>
          <w:rFonts w:ascii="Arial" w:hAnsi="Arial" w:cs="Arial"/>
          <w:b/>
          <w:bCs/>
          <w:sz w:val="20"/>
          <w:szCs w:val="20"/>
        </w:rPr>
        <w:t>Session 2</w:t>
      </w:r>
    </w:p>
    <w:p w14:paraId="150B508C" w14:textId="2DD87393" w:rsidR="00A35E84" w:rsidRPr="00847189" w:rsidRDefault="00E501E4" w:rsidP="00A35E84">
      <w:pPr>
        <w:rPr>
          <w:rFonts w:ascii="Arial" w:hAnsi="Arial" w:cs="Arial"/>
          <w:sz w:val="20"/>
          <w:szCs w:val="20"/>
        </w:rPr>
      </w:pPr>
      <w:r w:rsidRPr="00847189">
        <w:rPr>
          <w:rFonts w:ascii="Arial" w:hAnsi="Arial" w:cs="Arial"/>
          <w:sz w:val="20"/>
          <w:szCs w:val="20"/>
        </w:rPr>
        <w:t>11 am</w:t>
      </w:r>
    </w:p>
    <w:p w14:paraId="63D68B04" w14:textId="6F58DB55" w:rsidR="00E501E4" w:rsidRPr="00847189" w:rsidRDefault="00E501E4" w:rsidP="00E501E4">
      <w:pPr>
        <w:pStyle w:val="ListParagraph"/>
        <w:numPr>
          <w:ilvl w:val="0"/>
          <w:numId w:val="8"/>
        </w:numPr>
        <w:rPr>
          <w:rFonts w:ascii="Arial" w:hAnsi="Arial" w:cs="Arial"/>
          <w:sz w:val="20"/>
          <w:szCs w:val="20"/>
        </w:rPr>
      </w:pPr>
      <w:r w:rsidRPr="00847189">
        <w:rPr>
          <w:rFonts w:ascii="Arial" w:hAnsi="Arial" w:cs="Arial"/>
          <w:b/>
          <w:bCs/>
          <w:sz w:val="20"/>
          <w:szCs w:val="20"/>
        </w:rPr>
        <w:t xml:space="preserve">Summary and Review of Session 1 </w:t>
      </w:r>
      <w:r w:rsidRPr="00847189">
        <w:rPr>
          <w:rFonts w:ascii="Arial" w:hAnsi="Arial" w:cs="Arial"/>
          <w:sz w:val="20"/>
          <w:szCs w:val="20"/>
        </w:rPr>
        <w:t>Activities and Outcomes (Albino, and Leadership Team)</w:t>
      </w:r>
    </w:p>
    <w:p w14:paraId="1A995594" w14:textId="350C461C" w:rsidR="00E501E4" w:rsidRPr="00847189" w:rsidRDefault="00E501E4" w:rsidP="00847189">
      <w:pPr>
        <w:pStyle w:val="ListParagraph"/>
        <w:numPr>
          <w:ilvl w:val="0"/>
          <w:numId w:val="13"/>
        </w:numPr>
        <w:rPr>
          <w:rFonts w:ascii="Arial" w:hAnsi="Arial" w:cs="Arial"/>
          <w:sz w:val="20"/>
          <w:szCs w:val="20"/>
        </w:rPr>
      </w:pPr>
      <w:r w:rsidRPr="00847189">
        <w:rPr>
          <w:rFonts w:ascii="Arial" w:hAnsi="Arial" w:cs="Arial"/>
          <w:sz w:val="20"/>
          <w:szCs w:val="20"/>
        </w:rPr>
        <w:t>Presentation and Discussion of Draft Vision Statement based on Session 1 Discussions and Recommendations</w:t>
      </w:r>
    </w:p>
    <w:p w14:paraId="050001E2" w14:textId="794A84BC" w:rsidR="00E501E4" w:rsidRPr="00847189" w:rsidRDefault="00E501E4" w:rsidP="00847189">
      <w:pPr>
        <w:pStyle w:val="ListParagraph"/>
        <w:numPr>
          <w:ilvl w:val="0"/>
          <w:numId w:val="13"/>
        </w:numPr>
        <w:rPr>
          <w:rFonts w:ascii="Arial" w:hAnsi="Arial" w:cs="Arial"/>
          <w:sz w:val="20"/>
          <w:szCs w:val="20"/>
        </w:rPr>
      </w:pPr>
      <w:r w:rsidRPr="00847189">
        <w:rPr>
          <w:rFonts w:ascii="Arial" w:hAnsi="Arial" w:cs="Arial"/>
          <w:sz w:val="20"/>
          <w:szCs w:val="20"/>
        </w:rPr>
        <w:t>Presentation and Discussion of Draft Mission Statement based on Session 1 Discussions and Recommendations</w:t>
      </w:r>
    </w:p>
    <w:p w14:paraId="6A2C0D47" w14:textId="10D6309F" w:rsidR="00873B28" w:rsidRPr="00847189" w:rsidRDefault="00E501E4" w:rsidP="00E501E4">
      <w:pPr>
        <w:rPr>
          <w:rFonts w:ascii="Arial" w:hAnsi="Arial" w:cs="Arial"/>
          <w:sz w:val="20"/>
          <w:szCs w:val="20"/>
        </w:rPr>
      </w:pPr>
      <w:r w:rsidRPr="00847189">
        <w:rPr>
          <w:rFonts w:ascii="Arial" w:hAnsi="Arial" w:cs="Arial"/>
          <w:sz w:val="20"/>
          <w:szCs w:val="20"/>
        </w:rPr>
        <w:t>11:20 am</w:t>
      </w:r>
      <w:r w:rsidR="00873B28" w:rsidRPr="00847189">
        <w:rPr>
          <w:rFonts w:ascii="Arial" w:hAnsi="Arial" w:cs="Arial"/>
          <w:sz w:val="20"/>
          <w:szCs w:val="20"/>
        </w:rPr>
        <w:t xml:space="preserve">  </w:t>
      </w:r>
    </w:p>
    <w:p w14:paraId="2FAE619A" w14:textId="336308EA" w:rsidR="00E501E4" w:rsidRPr="00847189" w:rsidRDefault="00E501E4" w:rsidP="00E501E4">
      <w:pPr>
        <w:pStyle w:val="ListParagraph"/>
        <w:numPr>
          <w:ilvl w:val="0"/>
          <w:numId w:val="8"/>
        </w:numPr>
        <w:rPr>
          <w:rFonts w:ascii="Arial" w:hAnsi="Arial" w:cs="Arial"/>
          <w:sz w:val="20"/>
          <w:szCs w:val="20"/>
        </w:rPr>
      </w:pPr>
      <w:r w:rsidRPr="00847189">
        <w:rPr>
          <w:rFonts w:ascii="Arial" w:hAnsi="Arial" w:cs="Arial"/>
          <w:b/>
          <w:bCs/>
          <w:sz w:val="20"/>
          <w:szCs w:val="20"/>
        </w:rPr>
        <w:t xml:space="preserve"> Discussion Topics</w:t>
      </w:r>
      <w:r w:rsidR="007164C3" w:rsidRPr="00847189">
        <w:rPr>
          <w:rFonts w:ascii="Arial" w:hAnsi="Arial" w:cs="Arial"/>
          <w:sz w:val="20"/>
          <w:szCs w:val="20"/>
        </w:rPr>
        <w:t xml:space="preserve"> (facilitated by J Albino)</w:t>
      </w:r>
    </w:p>
    <w:p w14:paraId="43BB8641" w14:textId="4C5A079E" w:rsidR="00E501E4" w:rsidRPr="00847189" w:rsidRDefault="00E501E4" w:rsidP="00E501E4">
      <w:pPr>
        <w:ind w:left="720"/>
        <w:rPr>
          <w:rFonts w:ascii="Arial" w:hAnsi="Arial" w:cs="Arial"/>
          <w:sz w:val="20"/>
          <w:szCs w:val="20"/>
        </w:rPr>
      </w:pPr>
      <w:r w:rsidRPr="00847189">
        <w:rPr>
          <w:rFonts w:ascii="Arial" w:hAnsi="Arial" w:cs="Arial"/>
          <w:sz w:val="20"/>
          <w:szCs w:val="20"/>
        </w:rPr>
        <w:t>Participants will be assigned to small groups and asked to address the following issues, reporting back to the full group later. All members will have the opportunity to participate in two discussion topics.</w:t>
      </w:r>
    </w:p>
    <w:p w14:paraId="34E3050D" w14:textId="528CEF55" w:rsidR="005F5C4D" w:rsidRPr="00847189" w:rsidRDefault="005F5C4D" w:rsidP="00E501E4">
      <w:pPr>
        <w:ind w:left="720"/>
        <w:rPr>
          <w:rFonts w:ascii="Arial" w:hAnsi="Arial" w:cs="Arial"/>
          <w:sz w:val="20"/>
          <w:szCs w:val="20"/>
        </w:rPr>
      </w:pPr>
      <w:r w:rsidRPr="00847189">
        <w:rPr>
          <w:rFonts w:ascii="Arial" w:hAnsi="Arial" w:cs="Arial"/>
          <w:sz w:val="20"/>
          <w:szCs w:val="20"/>
        </w:rPr>
        <w:t>Two volunteers will be identified to facilitate each group and to record recommendations.</w:t>
      </w:r>
    </w:p>
    <w:p w14:paraId="5D8C8689" w14:textId="617EC49F" w:rsidR="007164C3" w:rsidRPr="00847189" w:rsidRDefault="007164C3" w:rsidP="007164C3">
      <w:pPr>
        <w:rPr>
          <w:rFonts w:ascii="Arial" w:hAnsi="Arial" w:cs="Arial"/>
          <w:sz w:val="20"/>
          <w:szCs w:val="20"/>
        </w:rPr>
      </w:pPr>
      <w:r w:rsidRPr="00847189">
        <w:rPr>
          <w:rFonts w:ascii="Arial" w:hAnsi="Arial" w:cs="Arial"/>
          <w:sz w:val="20"/>
          <w:szCs w:val="20"/>
        </w:rPr>
        <w:t>11:25 am</w:t>
      </w:r>
    </w:p>
    <w:p w14:paraId="17AE3CAF" w14:textId="1DD3CB9C" w:rsidR="007164C3" w:rsidRPr="00847189" w:rsidRDefault="007164C3" w:rsidP="00E501E4">
      <w:pPr>
        <w:ind w:left="720"/>
        <w:rPr>
          <w:rFonts w:ascii="Arial" w:hAnsi="Arial" w:cs="Arial"/>
          <w:sz w:val="20"/>
          <w:szCs w:val="20"/>
        </w:rPr>
      </w:pPr>
      <w:r w:rsidRPr="00847189">
        <w:rPr>
          <w:rFonts w:ascii="Arial" w:hAnsi="Arial" w:cs="Arial"/>
          <w:sz w:val="20"/>
          <w:szCs w:val="20"/>
        </w:rPr>
        <w:t>First Small Group Discussions</w:t>
      </w:r>
    </w:p>
    <w:p w14:paraId="01B4F18D" w14:textId="77777777" w:rsidR="00847189" w:rsidRDefault="00E501E4" w:rsidP="00847189">
      <w:pPr>
        <w:pStyle w:val="ListParagraph"/>
        <w:numPr>
          <w:ilvl w:val="0"/>
          <w:numId w:val="14"/>
        </w:numPr>
        <w:rPr>
          <w:rFonts w:ascii="Arial" w:hAnsi="Arial" w:cs="Arial"/>
          <w:sz w:val="20"/>
          <w:szCs w:val="20"/>
        </w:rPr>
      </w:pPr>
      <w:r w:rsidRPr="00847189">
        <w:rPr>
          <w:rFonts w:ascii="Arial" w:hAnsi="Arial" w:cs="Arial"/>
          <w:b/>
          <w:bCs/>
          <w:sz w:val="20"/>
          <w:szCs w:val="20"/>
        </w:rPr>
        <w:t>Membership</w:t>
      </w:r>
      <w:r w:rsidRPr="00847189">
        <w:rPr>
          <w:rFonts w:ascii="Arial" w:hAnsi="Arial" w:cs="Arial"/>
          <w:sz w:val="20"/>
          <w:szCs w:val="20"/>
        </w:rPr>
        <w:t xml:space="preserve">:  </w:t>
      </w:r>
    </w:p>
    <w:p w14:paraId="3E09DA62" w14:textId="23DA1DC6" w:rsidR="00E501E4" w:rsidRPr="00847189" w:rsidRDefault="00E501E4" w:rsidP="00847189">
      <w:pPr>
        <w:pStyle w:val="ListParagraph"/>
        <w:numPr>
          <w:ilvl w:val="1"/>
          <w:numId w:val="14"/>
        </w:numPr>
        <w:rPr>
          <w:rFonts w:ascii="Arial" w:hAnsi="Arial" w:cs="Arial"/>
          <w:sz w:val="20"/>
          <w:szCs w:val="20"/>
        </w:rPr>
      </w:pPr>
      <w:r w:rsidRPr="00847189">
        <w:rPr>
          <w:rFonts w:ascii="Arial" w:hAnsi="Arial" w:cs="Arial"/>
          <w:sz w:val="20"/>
          <w:szCs w:val="20"/>
        </w:rPr>
        <w:t xml:space="preserve">Do we have the right number of members?  The right types? Appropriate     diversity?  </w:t>
      </w:r>
      <w:r w:rsidR="007164C3" w:rsidRPr="00847189">
        <w:rPr>
          <w:rFonts w:ascii="Arial" w:hAnsi="Arial" w:cs="Arial"/>
          <w:sz w:val="20"/>
          <w:szCs w:val="20"/>
        </w:rPr>
        <w:t>Prepare your</w:t>
      </w:r>
      <w:r w:rsidRPr="00847189">
        <w:rPr>
          <w:rFonts w:ascii="Arial" w:hAnsi="Arial" w:cs="Arial"/>
          <w:sz w:val="20"/>
          <w:szCs w:val="20"/>
        </w:rPr>
        <w:t xml:space="preserve"> recommendations?</w:t>
      </w:r>
    </w:p>
    <w:p w14:paraId="738835B8" w14:textId="77777777" w:rsidR="00847189" w:rsidRDefault="00E501E4" w:rsidP="00847189">
      <w:pPr>
        <w:pStyle w:val="ListParagraph"/>
        <w:numPr>
          <w:ilvl w:val="0"/>
          <w:numId w:val="14"/>
        </w:numPr>
        <w:rPr>
          <w:rFonts w:ascii="Arial" w:hAnsi="Arial" w:cs="Arial"/>
          <w:b/>
          <w:bCs/>
          <w:sz w:val="20"/>
          <w:szCs w:val="20"/>
        </w:rPr>
      </w:pPr>
      <w:r w:rsidRPr="00847189">
        <w:rPr>
          <w:rFonts w:ascii="Arial" w:hAnsi="Arial" w:cs="Arial"/>
          <w:b/>
          <w:bCs/>
          <w:sz w:val="20"/>
          <w:szCs w:val="20"/>
        </w:rPr>
        <w:t xml:space="preserve">Meetings:  </w:t>
      </w:r>
    </w:p>
    <w:p w14:paraId="79145F22" w14:textId="0DDD07FD" w:rsidR="007164C3" w:rsidRPr="00847189" w:rsidRDefault="00E501E4" w:rsidP="00847189">
      <w:pPr>
        <w:pStyle w:val="ListParagraph"/>
        <w:numPr>
          <w:ilvl w:val="1"/>
          <w:numId w:val="14"/>
        </w:numPr>
        <w:rPr>
          <w:rFonts w:ascii="Arial" w:hAnsi="Arial" w:cs="Arial"/>
          <w:b/>
          <w:bCs/>
          <w:sz w:val="20"/>
          <w:szCs w:val="20"/>
        </w:rPr>
      </w:pPr>
      <w:r w:rsidRPr="00847189">
        <w:rPr>
          <w:rFonts w:ascii="Arial" w:hAnsi="Arial" w:cs="Arial"/>
          <w:sz w:val="20"/>
          <w:szCs w:val="20"/>
        </w:rPr>
        <w:t>Are the meetings properly structured?  Are the meeting topics</w:t>
      </w:r>
      <w:r w:rsidR="007164C3" w:rsidRPr="00847189">
        <w:rPr>
          <w:rFonts w:ascii="Arial" w:hAnsi="Arial" w:cs="Arial"/>
          <w:sz w:val="20"/>
          <w:szCs w:val="20"/>
        </w:rPr>
        <w:t xml:space="preserve"> </w:t>
      </w:r>
      <w:r w:rsidRPr="00847189">
        <w:rPr>
          <w:rFonts w:ascii="Arial" w:hAnsi="Arial" w:cs="Arial"/>
          <w:sz w:val="20"/>
          <w:szCs w:val="20"/>
        </w:rPr>
        <w:t>appropriate?  Should there be fewer or more meetings?  Prepare your recommendations.</w:t>
      </w:r>
    </w:p>
    <w:p w14:paraId="4F5FFA24" w14:textId="77777777" w:rsidR="00847189" w:rsidRDefault="007164C3" w:rsidP="00847189">
      <w:pPr>
        <w:pStyle w:val="ListParagraph"/>
        <w:numPr>
          <w:ilvl w:val="0"/>
          <w:numId w:val="14"/>
        </w:numPr>
        <w:rPr>
          <w:rFonts w:ascii="Arial" w:hAnsi="Arial" w:cs="Arial"/>
          <w:b/>
          <w:bCs/>
          <w:sz w:val="20"/>
          <w:szCs w:val="20"/>
        </w:rPr>
      </w:pPr>
      <w:r w:rsidRPr="00847189">
        <w:rPr>
          <w:rFonts w:ascii="Arial" w:hAnsi="Arial" w:cs="Arial"/>
          <w:b/>
          <w:bCs/>
          <w:sz w:val="20"/>
          <w:szCs w:val="20"/>
        </w:rPr>
        <w:t xml:space="preserve">Sponsors:  </w:t>
      </w:r>
    </w:p>
    <w:p w14:paraId="23743AAB" w14:textId="77777777" w:rsidR="00847189" w:rsidRPr="00847189" w:rsidRDefault="007164C3" w:rsidP="00847189">
      <w:pPr>
        <w:pStyle w:val="ListParagraph"/>
        <w:numPr>
          <w:ilvl w:val="1"/>
          <w:numId w:val="14"/>
        </w:numPr>
        <w:rPr>
          <w:rFonts w:ascii="Arial" w:hAnsi="Arial" w:cs="Arial"/>
          <w:b/>
          <w:bCs/>
          <w:sz w:val="20"/>
          <w:szCs w:val="20"/>
        </w:rPr>
      </w:pPr>
      <w:r w:rsidRPr="00847189">
        <w:rPr>
          <w:rFonts w:ascii="Arial" w:hAnsi="Arial" w:cs="Arial"/>
          <w:sz w:val="20"/>
          <w:szCs w:val="20"/>
        </w:rPr>
        <w:t>How are sponsors involved in the Task Force?  In meetings? Are there additional ways to meet their needs related to participation?  Prepare your recommendations.</w:t>
      </w:r>
    </w:p>
    <w:p w14:paraId="68960868" w14:textId="3CFB8631" w:rsidR="007164C3" w:rsidRPr="00847189" w:rsidRDefault="007164C3" w:rsidP="00847189">
      <w:pPr>
        <w:rPr>
          <w:rFonts w:ascii="Arial" w:hAnsi="Arial" w:cs="Arial"/>
          <w:b/>
          <w:bCs/>
          <w:sz w:val="20"/>
          <w:szCs w:val="20"/>
        </w:rPr>
      </w:pPr>
      <w:r w:rsidRPr="00847189">
        <w:rPr>
          <w:rFonts w:ascii="Arial" w:hAnsi="Arial" w:cs="Arial"/>
          <w:sz w:val="20"/>
          <w:szCs w:val="20"/>
        </w:rPr>
        <w:t>11:50 am</w:t>
      </w:r>
    </w:p>
    <w:p w14:paraId="40A2B998" w14:textId="77777777" w:rsidR="007164C3" w:rsidRPr="00847189" w:rsidRDefault="007164C3" w:rsidP="00847189">
      <w:pPr>
        <w:spacing w:after="0" w:line="240" w:lineRule="auto"/>
        <w:contextualSpacing/>
        <w:rPr>
          <w:rFonts w:ascii="Arial" w:hAnsi="Arial" w:cs="Arial"/>
          <w:sz w:val="20"/>
          <w:szCs w:val="20"/>
        </w:rPr>
      </w:pPr>
      <w:r w:rsidRPr="00847189">
        <w:rPr>
          <w:rFonts w:ascii="Arial" w:hAnsi="Arial" w:cs="Arial"/>
          <w:sz w:val="20"/>
          <w:szCs w:val="20"/>
        </w:rPr>
        <w:tab/>
        <w:t>Second Small Group Discussions</w:t>
      </w:r>
    </w:p>
    <w:p w14:paraId="50BB32A5" w14:textId="77777777" w:rsidR="007164C3" w:rsidRPr="00847189" w:rsidRDefault="007164C3" w:rsidP="00847189">
      <w:pPr>
        <w:spacing w:after="0" w:line="240" w:lineRule="auto"/>
        <w:contextualSpacing/>
        <w:rPr>
          <w:rFonts w:ascii="Arial" w:hAnsi="Arial" w:cs="Arial"/>
          <w:sz w:val="20"/>
          <w:szCs w:val="20"/>
        </w:rPr>
      </w:pPr>
      <w:r w:rsidRPr="00847189">
        <w:rPr>
          <w:rFonts w:ascii="Arial" w:hAnsi="Arial" w:cs="Arial"/>
          <w:sz w:val="20"/>
          <w:szCs w:val="20"/>
        </w:rPr>
        <w:tab/>
        <w:t>Participants will be assigned to a second topic and repeat the discussions.</w:t>
      </w:r>
    </w:p>
    <w:p w14:paraId="517CAA06" w14:textId="77777777" w:rsidR="00847189" w:rsidRDefault="007164C3" w:rsidP="00847189">
      <w:pPr>
        <w:spacing w:after="0" w:line="240" w:lineRule="auto"/>
        <w:contextualSpacing/>
        <w:rPr>
          <w:rFonts w:ascii="Arial" w:hAnsi="Arial" w:cs="Arial"/>
          <w:sz w:val="20"/>
          <w:szCs w:val="20"/>
        </w:rPr>
      </w:pPr>
      <w:r w:rsidRPr="00847189">
        <w:rPr>
          <w:rFonts w:ascii="Arial" w:hAnsi="Arial" w:cs="Arial"/>
          <w:sz w:val="20"/>
          <w:szCs w:val="20"/>
        </w:rPr>
        <w:t xml:space="preserve">    </w:t>
      </w:r>
    </w:p>
    <w:p w14:paraId="5F225667" w14:textId="1BA54B60" w:rsidR="007164C3" w:rsidRDefault="007164C3" w:rsidP="00847189">
      <w:pPr>
        <w:spacing w:after="0" w:line="240" w:lineRule="auto"/>
        <w:contextualSpacing/>
        <w:rPr>
          <w:rFonts w:ascii="Arial" w:hAnsi="Arial" w:cs="Arial"/>
          <w:sz w:val="20"/>
          <w:szCs w:val="20"/>
        </w:rPr>
      </w:pPr>
      <w:r w:rsidRPr="00847189">
        <w:rPr>
          <w:rFonts w:ascii="Arial" w:hAnsi="Arial" w:cs="Arial"/>
          <w:sz w:val="20"/>
          <w:szCs w:val="20"/>
        </w:rPr>
        <w:t>12:15 pm</w:t>
      </w:r>
    </w:p>
    <w:p w14:paraId="2F4954FA" w14:textId="77777777" w:rsidR="00847189" w:rsidRPr="00847189" w:rsidRDefault="00847189" w:rsidP="00847189">
      <w:pPr>
        <w:spacing w:after="0" w:line="240" w:lineRule="auto"/>
        <w:contextualSpacing/>
        <w:rPr>
          <w:rFonts w:ascii="Arial" w:hAnsi="Arial" w:cs="Arial"/>
          <w:sz w:val="20"/>
          <w:szCs w:val="20"/>
        </w:rPr>
      </w:pPr>
    </w:p>
    <w:p w14:paraId="6D990C1A" w14:textId="58462439" w:rsidR="005F5C4D" w:rsidRPr="00847189" w:rsidRDefault="005F5C4D" w:rsidP="00847189">
      <w:pPr>
        <w:pStyle w:val="ListParagraph"/>
        <w:numPr>
          <w:ilvl w:val="0"/>
          <w:numId w:val="8"/>
        </w:numPr>
        <w:spacing w:after="0" w:line="240" w:lineRule="auto"/>
        <w:rPr>
          <w:rFonts w:ascii="Arial" w:hAnsi="Arial" w:cs="Arial"/>
          <w:sz w:val="20"/>
          <w:szCs w:val="20"/>
        </w:rPr>
      </w:pPr>
      <w:r w:rsidRPr="00847189">
        <w:rPr>
          <w:rFonts w:ascii="Arial" w:hAnsi="Arial" w:cs="Arial"/>
          <w:b/>
          <w:bCs/>
          <w:sz w:val="20"/>
          <w:szCs w:val="20"/>
        </w:rPr>
        <w:t>Reports from the Small Groups</w:t>
      </w:r>
      <w:r w:rsidR="007164C3" w:rsidRPr="00847189">
        <w:rPr>
          <w:rFonts w:ascii="Arial" w:hAnsi="Arial" w:cs="Arial"/>
          <w:sz w:val="20"/>
          <w:szCs w:val="20"/>
        </w:rPr>
        <w:t>, with emphasis on recommendations.</w:t>
      </w:r>
    </w:p>
    <w:p w14:paraId="572E9193" w14:textId="77777777" w:rsidR="00847189" w:rsidRDefault="007164C3" w:rsidP="00847189">
      <w:pPr>
        <w:spacing w:after="0" w:line="240" w:lineRule="auto"/>
        <w:contextualSpacing/>
        <w:rPr>
          <w:rFonts w:ascii="Arial" w:hAnsi="Arial" w:cs="Arial"/>
          <w:sz w:val="20"/>
          <w:szCs w:val="20"/>
        </w:rPr>
      </w:pPr>
      <w:r w:rsidRPr="00847189">
        <w:rPr>
          <w:rFonts w:ascii="Arial" w:hAnsi="Arial" w:cs="Arial"/>
          <w:sz w:val="20"/>
          <w:szCs w:val="20"/>
        </w:rPr>
        <w:t xml:space="preserve">    </w:t>
      </w:r>
    </w:p>
    <w:p w14:paraId="78A6C9C7" w14:textId="369397AD" w:rsidR="007164C3" w:rsidRPr="00847189" w:rsidRDefault="007164C3" w:rsidP="00847189">
      <w:pPr>
        <w:spacing w:after="0" w:line="240" w:lineRule="auto"/>
        <w:contextualSpacing/>
        <w:rPr>
          <w:rFonts w:ascii="Arial" w:hAnsi="Arial" w:cs="Arial"/>
          <w:sz w:val="20"/>
          <w:szCs w:val="20"/>
        </w:rPr>
      </w:pPr>
      <w:r w:rsidRPr="00847189">
        <w:rPr>
          <w:rFonts w:ascii="Arial" w:hAnsi="Arial" w:cs="Arial"/>
          <w:sz w:val="20"/>
          <w:szCs w:val="20"/>
        </w:rPr>
        <w:t>12:40</w:t>
      </w:r>
    </w:p>
    <w:p w14:paraId="0A4F28CC" w14:textId="77777777" w:rsidR="005F5C4D" w:rsidRPr="00847189" w:rsidRDefault="007164C3" w:rsidP="00847189">
      <w:pPr>
        <w:spacing w:after="0" w:line="240" w:lineRule="auto"/>
        <w:contextualSpacing/>
        <w:rPr>
          <w:rFonts w:ascii="Arial" w:hAnsi="Arial" w:cs="Arial"/>
          <w:sz w:val="20"/>
          <w:szCs w:val="20"/>
        </w:rPr>
      </w:pPr>
      <w:r w:rsidRPr="00847189">
        <w:rPr>
          <w:rFonts w:ascii="Arial" w:hAnsi="Arial" w:cs="Arial"/>
          <w:sz w:val="20"/>
          <w:szCs w:val="20"/>
        </w:rPr>
        <w:tab/>
        <w:t xml:space="preserve"> Discussion of recommendations and identification </w:t>
      </w:r>
      <w:r w:rsidR="005F5C4D" w:rsidRPr="00847189">
        <w:rPr>
          <w:rFonts w:ascii="Arial" w:hAnsi="Arial" w:cs="Arial"/>
          <w:sz w:val="20"/>
          <w:szCs w:val="20"/>
        </w:rPr>
        <w:t>of</w:t>
      </w:r>
      <w:r w:rsidRPr="00847189">
        <w:rPr>
          <w:rFonts w:ascii="Arial" w:hAnsi="Arial" w:cs="Arial"/>
          <w:sz w:val="20"/>
          <w:szCs w:val="20"/>
        </w:rPr>
        <w:t xml:space="preserve"> shared ideas or themes.</w:t>
      </w:r>
    </w:p>
    <w:p w14:paraId="2BFD8192" w14:textId="77777777" w:rsidR="00847189" w:rsidRDefault="005F5C4D" w:rsidP="00847189">
      <w:pPr>
        <w:spacing w:after="0" w:line="240" w:lineRule="auto"/>
        <w:contextualSpacing/>
        <w:rPr>
          <w:rFonts w:ascii="Arial" w:hAnsi="Arial" w:cs="Arial"/>
          <w:sz w:val="20"/>
          <w:szCs w:val="20"/>
        </w:rPr>
      </w:pPr>
      <w:r w:rsidRPr="00847189">
        <w:rPr>
          <w:rFonts w:ascii="Arial" w:hAnsi="Arial" w:cs="Arial"/>
          <w:sz w:val="20"/>
          <w:szCs w:val="20"/>
        </w:rPr>
        <w:t xml:space="preserve">    </w:t>
      </w:r>
    </w:p>
    <w:p w14:paraId="217C103F" w14:textId="3093AA6A" w:rsidR="005F5C4D" w:rsidRPr="00847189" w:rsidRDefault="005F5C4D" w:rsidP="00847189">
      <w:pPr>
        <w:spacing w:after="0" w:line="240" w:lineRule="auto"/>
        <w:contextualSpacing/>
        <w:rPr>
          <w:rFonts w:ascii="Arial" w:hAnsi="Arial" w:cs="Arial"/>
          <w:sz w:val="20"/>
          <w:szCs w:val="20"/>
        </w:rPr>
      </w:pPr>
      <w:r w:rsidRPr="00847189">
        <w:rPr>
          <w:rFonts w:ascii="Arial" w:hAnsi="Arial" w:cs="Arial"/>
          <w:sz w:val="20"/>
          <w:szCs w:val="20"/>
        </w:rPr>
        <w:t>12:55</w:t>
      </w:r>
    </w:p>
    <w:p w14:paraId="2A18EA8A" w14:textId="7FE5008C" w:rsidR="007164C3" w:rsidRPr="00847189" w:rsidRDefault="005F5C4D" w:rsidP="00847189">
      <w:pPr>
        <w:spacing w:after="0" w:line="240" w:lineRule="auto"/>
        <w:contextualSpacing/>
        <w:rPr>
          <w:rFonts w:ascii="Arial" w:hAnsi="Arial" w:cs="Arial"/>
          <w:sz w:val="20"/>
          <w:szCs w:val="20"/>
        </w:rPr>
      </w:pPr>
      <w:r w:rsidRPr="00847189">
        <w:rPr>
          <w:rFonts w:ascii="Arial" w:hAnsi="Arial" w:cs="Arial"/>
          <w:sz w:val="20"/>
          <w:szCs w:val="20"/>
        </w:rPr>
        <w:tab/>
        <w:t>Wrap-up and Discussion of Next Steps</w:t>
      </w:r>
      <w:r w:rsidR="007164C3" w:rsidRPr="00847189">
        <w:rPr>
          <w:rFonts w:ascii="Arial" w:hAnsi="Arial" w:cs="Arial"/>
          <w:sz w:val="20"/>
          <w:szCs w:val="20"/>
        </w:rPr>
        <w:t xml:space="preserve"> </w:t>
      </w:r>
    </w:p>
    <w:p w14:paraId="1A770C90" w14:textId="5578F03E" w:rsidR="00E501E4" w:rsidRPr="00847189" w:rsidRDefault="007164C3" w:rsidP="00847189">
      <w:pPr>
        <w:spacing w:line="240" w:lineRule="auto"/>
        <w:rPr>
          <w:rFonts w:ascii="Arial" w:hAnsi="Arial" w:cs="Arial"/>
          <w:b/>
          <w:bCs/>
          <w:sz w:val="20"/>
          <w:szCs w:val="20"/>
        </w:rPr>
      </w:pPr>
      <w:r w:rsidRPr="00847189">
        <w:rPr>
          <w:rFonts w:ascii="Arial" w:hAnsi="Arial" w:cs="Arial"/>
          <w:sz w:val="20"/>
          <w:szCs w:val="20"/>
        </w:rPr>
        <w:lastRenderedPageBreak/>
        <w:t xml:space="preserve">           </w:t>
      </w:r>
    </w:p>
    <w:sectPr w:rsidR="00E501E4" w:rsidRPr="0084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5215"/>
    <w:multiLevelType w:val="hybridMultilevel"/>
    <w:tmpl w:val="07F821C2"/>
    <w:lvl w:ilvl="0" w:tplc="9C8AE02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757AF"/>
    <w:multiLevelType w:val="hybridMultilevel"/>
    <w:tmpl w:val="781AFF78"/>
    <w:lvl w:ilvl="0" w:tplc="45180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03DB7"/>
    <w:multiLevelType w:val="hybridMultilevel"/>
    <w:tmpl w:val="24485E9E"/>
    <w:lvl w:ilvl="0" w:tplc="04E2A4C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23436"/>
    <w:multiLevelType w:val="hybridMultilevel"/>
    <w:tmpl w:val="C72A4CB0"/>
    <w:lvl w:ilvl="0" w:tplc="60F06C1C">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601C6"/>
    <w:multiLevelType w:val="hybridMultilevel"/>
    <w:tmpl w:val="621E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D6331"/>
    <w:multiLevelType w:val="hybridMultilevel"/>
    <w:tmpl w:val="E4320F5E"/>
    <w:lvl w:ilvl="0" w:tplc="0409000F">
      <w:start w:val="1"/>
      <w:numFmt w:val="decimal"/>
      <w:lvlText w:val="%1."/>
      <w:lvlJc w:val="left"/>
      <w:pPr>
        <w:ind w:left="144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027FA0"/>
    <w:multiLevelType w:val="hybridMultilevel"/>
    <w:tmpl w:val="81368F08"/>
    <w:lvl w:ilvl="0" w:tplc="11E00C4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90BB3"/>
    <w:multiLevelType w:val="hybridMultilevel"/>
    <w:tmpl w:val="1D5EDE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9A43BE"/>
    <w:multiLevelType w:val="hybridMultilevel"/>
    <w:tmpl w:val="0298EB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22945"/>
    <w:multiLevelType w:val="hybridMultilevel"/>
    <w:tmpl w:val="3378D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B197B"/>
    <w:multiLevelType w:val="hybridMultilevel"/>
    <w:tmpl w:val="0DBC25A6"/>
    <w:lvl w:ilvl="0" w:tplc="7F44C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B62F92"/>
    <w:multiLevelType w:val="hybridMultilevel"/>
    <w:tmpl w:val="024C8E18"/>
    <w:lvl w:ilvl="0" w:tplc="07523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F2754"/>
    <w:multiLevelType w:val="hybridMultilevel"/>
    <w:tmpl w:val="1736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1A300C"/>
    <w:multiLevelType w:val="hybridMultilevel"/>
    <w:tmpl w:val="18783778"/>
    <w:lvl w:ilvl="0" w:tplc="EFE23C0C">
      <w:start w:val="3"/>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792DCB"/>
    <w:multiLevelType w:val="hybridMultilevel"/>
    <w:tmpl w:val="106EA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BFB23A6"/>
    <w:multiLevelType w:val="hybridMultilevel"/>
    <w:tmpl w:val="A9583A60"/>
    <w:lvl w:ilvl="0" w:tplc="0409000F">
      <w:start w:val="1"/>
      <w:numFmt w:val="decimal"/>
      <w:lvlText w:val="%1."/>
      <w:lvlJc w:val="left"/>
      <w:pPr>
        <w:ind w:left="144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3"/>
  </w:num>
  <w:num w:numId="4">
    <w:abstractNumId w:val="0"/>
  </w:num>
  <w:num w:numId="5">
    <w:abstractNumId w:val="1"/>
  </w:num>
  <w:num w:numId="6">
    <w:abstractNumId w:val="14"/>
  </w:num>
  <w:num w:numId="7">
    <w:abstractNumId w:val="6"/>
  </w:num>
  <w:num w:numId="8">
    <w:abstractNumId w:val="8"/>
  </w:num>
  <w:num w:numId="9">
    <w:abstractNumId w:val="11"/>
  </w:num>
  <w:num w:numId="10">
    <w:abstractNumId w:val="10"/>
  </w:num>
  <w:num w:numId="11">
    <w:abstractNumId w:val="2"/>
  </w:num>
  <w:num w:numId="12">
    <w:abstractNumId w:val="13"/>
  </w:num>
  <w:num w:numId="13">
    <w:abstractNumId w:val="12"/>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28"/>
    <w:rsid w:val="00297FF1"/>
    <w:rsid w:val="003C4AF6"/>
    <w:rsid w:val="004C2AD0"/>
    <w:rsid w:val="0057478C"/>
    <w:rsid w:val="005F5C4D"/>
    <w:rsid w:val="007164C3"/>
    <w:rsid w:val="00847189"/>
    <w:rsid w:val="00873B28"/>
    <w:rsid w:val="00A35E84"/>
    <w:rsid w:val="00A814D2"/>
    <w:rsid w:val="00E02F2A"/>
    <w:rsid w:val="00E501E4"/>
    <w:rsid w:val="00E9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D6C5"/>
  <w15:chartTrackingRefBased/>
  <w15:docId w15:val="{42DFB593-9715-4713-B395-C7110C55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C2A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C2AD0"/>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3C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 Judith</dc:creator>
  <cp:keywords/>
  <dc:description/>
  <cp:lastModifiedBy>Annamarie Phalen</cp:lastModifiedBy>
  <cp:revision>2</cp:revision>
  <dcterms:created xsi:type="dcterms:W3CDTF">2021-05-06T17:27:00Z</dcterms:created>
  <dcterms:modified xsi:type="dcterms:W3CDTF">2021-05-06T17:27:00Z</dcterms:modified>
</cp:coreProperties>
</file>